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4479" w14:textId="5F8451C9" w:rsidR="00554B62" w:rsidRPr="00417466" w:rsidRDefault="00554B62" w:rsidP="00554B62">
      <w:pPr>
        <w:pStyle w:val="Default"/>
        <w:rPr>
          <w:rFonts w:ascii="Times New Roman" w:hAnsi="Times New Roman" w:cs="Times New Roman"/>
        </w:rPr>
      </w:pPr>
      <w:r w:rsidRPr="00417466">
        <w:rPr>
          <w:rFonts w:ascii="Times New Roman" w:hAnsi="Times New Roman" w:cs="Times New Roman"/>
        </w:rPr>
        <w:t xml:space="preserve">An der Universität Bremen ist </w:t>
      </w:r>
      <w:r w:rsidR="000A0E34" w:rsidRPr="000A0E34">
        <w:rPr>
          <w:rFonts w:ascii="Times New Roman" w:hAnsi="Times New Roman" w:cs="Times New Roman"/>
          <w:b/>
        </w:rPr>
        <w:t xml:space="preserve">Forschungsdatenzentrum </w:t>
      </w:r>
      <w:proofErr w:type="spellStart"/>
      <w:r w:rsidR="000A0E34" w:rsidRPr="000A0E34">
        <w:rPr>
          <w:rFonts w:ascii="Times New Roman" w:hAnsi="Times New Roman" w:cs="Times New Roman"/>
          <w:b/>
        </w:rPr>
        <w:t>Qualiservice</w:t>
      </w:r>
      <w:proofErr w:type="spellEnd"/>
      <w:r w:rsidR="000A0E34">
        <w:rPr>
          <w:rFonts w:ascii="Times New Roman" w:hAnsi="Times New Roman" w:cs="Times New Roman"/>
        </w:rPr>
        <w:t>, angesiedelt am</w:t>
      </w:r>
      <w:r w:rsidRPr="00417466">
        <w:rPr>
          <w:rFonts w:ascii="Times New Roman" w:hAnsi="Times New Roman" w:cs="Times New Roman"/>
        </w:rPr>
        <w:t xml:space="preserve"> </w:t>
      </w:r>
      <w:r w:rsidRPr="00417466">
        <w:rPr>
          <w:rFonts w:ascii="Times New Roman" w:hAnsi="Times New Roman" w:cs="Times New Roman"/>
          <w:i/>
          <w:iCs/>
        </w:rPr>
        <w:t xml:space="preserve">SOCIUM Forschungszentrum Ungleichheit und Sozialpolitik </w:t>
      </w:r>
      <w:r w:rsidRPr="00417466">
        <w:rPr>
          <w:rFonts w:ascii="Times New Roman" w:hAnsi="Times New Roman" w:cs="Times New Roman"/>
        </w:rPr>
        <w:t xml:space="preserve">unter der Leitung von Prof. Dr. Betina Hollstein </w:t>
      </w:r>
      <w:r w:rsidR="00FE0FBB">
        <w:rPr>
          <w:rFonts w:ascii="Times New Roman" w:hAnsi="Times New Roman" w:cs="Times New Roman"/>
        </w:rPr>
        <w:t xml:space="preserve">–unter dem Vorbehalt der Stellenfreigabe- </w:t>
      </w:r>
      <w:r w:rsidR="00330DB7">
        <w:rPr>
          <w:rFonts w:ascii="Times New Roman" w:hAnsi="Times New Roman" w:cs="Times New Roman"/>
        </w:rPr>
        <w:t xml:space="preserve">die Stelle </w:t>
      </w:r>
      <w:r w:rsidRPr="00417466">
        <w:rPr>
          <w:rFonts w:ascii="Times New Roman" w:hAnsi="Times New Roman" w:cs="Times New Roman"/>
        </w:rPr>
        <w:t>eine</w:t>
      </w:r>
      <w:r w:rsidR="00330DB7">
        <w:rPr>
          <w:rFonts w:ascii="Times New Roman" w:hAnsi="Times New Roman" w:cs="Times New Roman"/>
        </w:rPr>
        <w:t>r/eines</w:t>
      </w:r>
      <w:r w:rsidRPr="00417466">
        <w:rPr>
          <w:rFonts w:ascii="Times New Roman" w:hAnsi="Times New Roman" w:cs="Times New Roman"/>
        </w:rPr>
        <w:t xml:space="preserve"> </w:t>
      </w:r>
    </w:p>
    <w:p w14:paraId="6FE4866F" w14:textId="77777777" w:rsidR="00554B62" w:rsidRPr="00417466" w:rsidRDefault="00554B62" w:rsidP="00554B62">
      <w:pPr>
        <w:pStyle w:val="Default"/>
        <w:rPr>
          <w:rFonts w:ascii="Times New Roman" w:hAnsi="Times New Roman" w:cs="Times New Roman"/>
        </w:rPr>
      </w:pPr>
    </w:p>
    <w:p w14:paraId="2D063E2C" w14:textId="0C3A2AD9" w:rsidR="00554B62" w:rsidRPr="00417466" w:rsidRDefault="00554B62" w:rsidP="00936547">
      <w:pPr>
        <w:pStyle w:val="Default"/>
        <w:jc w:val="center"/>
        <w:rPr>
          <w:rFonts w:ascii="Times New Roman" w:hAnsi="Times New Roman" w:cs="Times New Roman"/>
        </w:rPr>
      </w:pPr>
      <w:r w:rsidRPr="00417466">
        <w:rPr>
          <w:rFonts w:ascii="Times New Roman" w:hAnsi="Times New Roman" w:cs="Times New Roman"/>
          <w:b/>
          <w:bCs/>
        </w:rPr>
        <w:t>Wissenschaftliche</w:t>
      </w:r>
      <w:r w:rsidR="00330DB7">
        <w:rPr>
          <w:rFonts w:ascii="Times New Roman" w:hAnsi="Times New Roman" w:cs="Times New Roman"/>
          <w:b/>
          <w:bCs/>
        </w:rPr>
        <w:t>n</w:t>
      </w:r>
      <w:r w:rsidRPr="00417466">
        <w:rPr>
          <w:rFonts w:ascii="Times New Roman" w:hAnsi="Times New Roman" w:cs="Times New Roman"/>
          <w:b/>
          <w:bCs/>
        </w:rPr>
        <w:t xml:space="preserve"> Mitarbeiterin</w:t>
      </w:r>
      <w:r w:rsidR="00CC5974">
        <w:rPr>
          <w:rFonts w:ascii="Times New Roman" w:hAnsi="Times New Roman" w:cs="Times New Roman"/>
          <w:b/>
          <w:bCs/>
        </w:rPr>
        <w:t>/Mitarbeiters</w:t>
      </w:r>
      <w:r w:rsidR="009A2590">
        <w:rPr>
          <w:rFonts w:ascii="Times New Roman" w:hAnsi="Times New Roman" w:cs="Times New Roman"/>
          <w:b/>
          <w:bCs/>
        </w:rPr>
        <w:t xml:space="preserve"> (w/m/d)</w:t>
      </w:r>
    </w:p>
    <w:p w14:paraId="638BE7F0" w14:textId="30E9F308" w:rsidR="00554B62" w:rsidRPr="00417466" w:rsidRDefault="00554B62" w:rsidP="00936547">
      <w:pPr>
        <w:pStyle w:val="Default"/>
        <w:jc w:val="center"/>
        <w:rPr>
          <w:rFonts w:ascii="Times New Roman" w:hAnsi="Times New Roman" w:cs="Times New Roman"/>
        </w:rPr>
      </w:pPr>
      <w:r w:rsidRPr="00417466">
        <w:rPr>
          <w:rFonts w:ascii="Times New Roman" w:hAnsi="Times New Roman" w:cs="Times New Roman"/>
          <w:b/>
          <w:bCs/>
        </w:rPr>
        <w:t>(</w:t>
      </w:r>
      <w:r w:rsidR="00152625" w:rsidRPr="00152625">
        <w:rPr>
          <w:rFonts w:ascii="Times New Roman" w:hAnsi="Times New Roman" w:cs="Times New Roman"/>
          <w:b/>
          <w:bCs/>
        </w:rPr>
        <w:t>100% der vollen Wochenarbeitszeit</w:t>
      </w:r>
      <w:r w:rsidR="00152625">
        <w:rPr>
          <w:rFonts w:ascii="Times New Roman" w:hAnsi="Times New Roman" w:cs="Times New Roman"/>
          <w:b/>
          <w:bCs/>
        </w:rPr>
        <w:t>,</w:t>
      </w:r>
      <w:r w:rsidR="00152625" w:rsidRPr="00152625">
        <w:rPr>
          <w:rFonts w:ascii="Times New Roman" w:hAnsi="Times New Roman" w:cs="Times New Roman"/>
          <w:b/>
          <w:bCs/>
        </w:rPr>
        <w:t xml:space="preserve"> </w:t>
      </w:r>
      <w:r w:rsidRPr="00417466">
        <w:rPr>
          <w:rFonts w:ascii="Times New Roman" w:hAnsi="Times New Roman" w:cs="Times New Roman"/>
          <w:b/>
          <w:bCs/>
        </w:rPr>
        <w:t>Entgeltgruppe 13 TV-L)</w:t>
      </w:r>
    </w:p>
    <w:p w14:paraId="094DC6BF" w14:textId="5CF1985F" w:rsidR="00554B62" w:rsidRPr="00417466" w:rsidRDefault="00554B62" w:rsidP="00936547">
      <w:pPr>
        <w:pStyle w:val="Default"/>
        <w:jc w:val="center"/>
        <w:rPr>
          <w:rFonts w:ascii="Times New Roman" w:hAnsi="Times New Roman" w:cs="Times New Roman"/>
        </w:rPr>
      </w:pPr>
      <w:r w:rsidRPr="00417466">
        <w:rPr>
          <w:rFonts w:ascii="Times New Roman" w:hAnsi="Times New Roman" w:cs="Times New Roman"/>
        </w:rPr>
        <w:t>zum nächstmöglichen Zeitpunkt</w:t>
      </w:r>
    </w:p>
    <w:p w14:paraId="0D3C7FBD" w14:textId="71272D61" w:rsidR="00554B62" w:rsidRPr="00417466" w:rsidRDefault="00554B62" w:rsidP="00936547">
      <w:pPr>
        <w:pStyle w:val="Default"/>
        <w:jc w:val="center"/>
        <w:rPr>
          <w:rFonts w:ascii="Times New Roman" w:hAnsi="Times New Roman" w:cs="Times New Roman"/>
          <w:b/>
          <w:bCs/>
        </w:rPr>
      </w:pPr>
      <w:r w:rsidRPr="00417466">
        <w:rPr>
          <w:rFonts w:ascii="Times New Roman" w:hAnsi="Times New Roman" w:cs="Times New Roman"/>
        </w:rPr>
        <w:t>für die Dauer von 3 Jahren zu besetzen</w:t>
      </w:r>
      <w:r w:rsidRPr="00936547">
        <w:rPr>
          <w:rFonts w:ascii="Times New Roman" w:hAnsi="Times New Roman" w:cs="Times New Roman"/>
          <w:bCs/>
        </w:rPr>
        <w:t>.</w:t>
      </w:r>
    </w:p>
    <w:p w14:paraId="64FD2CBB" w14:textId="0649086F" w:rsidR="00554B62" w:rsidRDefault="00554B62" w:rsidP="00554B62">
      <w:pPr>
        <w:pStyle w:val="Default"/>
        <w:rPr>
          <w:rFonts w:ascii="Times New Roman" w:hAnsi="Times New Roman" w:cs="Times New Roman"/>
        </w:rPr>
      </w:pPr>
    </w:p>
    <w:p w14:paraId="3AD548BE" w14:textId="02AC32CE" w:rsidR="00BE2426" w:rsidRDefault="00BE2426" w:rsidP="00554B62">
      <w:pPr>
        <w:pStyle w:val="Default"/>
        <w:rPr>
          <w:rFonts w:ascii="Times New Roman" w:hAnsi="Times New Roman" w:cs="Times New Roman"/>
        </w:rPr>
      </w:pPr>
      <w:r w:rsidRPr="00BE2426">
        <w:rPr>
          <w:rFonts w:ascii="Times New Roman" w:hAnsi="Times New Roman" w:cs="Times New Roman"/>
        </w:rPr>
        <w:t xml:space="preserve">Die Befristung erfolgt nach § 2 Abs. 1 </w:t>
      </w:r>
      <w:proofErr w:type="spellStart"/>
      <w:r w:rsidRPr="00BE2426">
        <w:rPr>
          <w:rFonts w:ascii="Times New Roman" w:hAnsi="Times New Roman" w:cs="Times New Roman"/>
        </w:rPr>
        <w:t>WissZeitVG</w:t>
      </w:r>
      <w:proofErr w:type="spellEnd"/>
      <w:r w:rsidRPr="00BE2426">
        <w:rPr>
          <w:rFonts w:ascii="Times New Roman" w:hAnsi="Times New Roman" w:cs="Times New Roman"/>
        </w:rPr>
        <w:t xml:space="preserve"> (Wissenschaftszeitver</w:t>
      </w:r>
      <w:r>
        <w:rPr>
          <w:rFonts w:ascii="Times New Roman" w:hAnsi="Times New Roman" w:cs="Times New Roman"/>
        </w:rPr>
        <w:t>trags</w:t>
      </w:r>
      <w:r w:rsidRPr="00BE2426">
        <w:rPr>
          <w:rFonts w:ascii="Times New Roman" w:hAnsi="Times New Roman" w:cs="Times New Roman"/>
        </w:rPr>
        <w:t xml:space="preserve">gesetz). Demnach können nur Bewerberinnen und Bewerber berücksichtigt werden, die noch in dem entsprechenden Umfang über Qualifizierungszeiten nach § 2 Abs. 1 </w:t>
      </w:r>
      <w:proofErr w:type="spellStart"/>
      <w:r w:rsidRPr="00BE2426">
        <w:rPr>
          <w:rFonts w:ascii="Times New Roman" w:hAnsi="Times New Roman" w:cs="Times New Roman"/>
        </w:rPr>
        <w:t>WissZeitVG</w:t>
      </w:r>
      <w:proofErr w:type="spellEnd"/>
      <w:r w:rsidRPr="00BE2426">
        <w:rPr>
          <w:rFonts w:ascii="Times New Roman" w:hAnsi="Times New Roman" w:cs="Times New Roman"/>
        </w:rPr>
        <w:t xml:space="preserve"> verfügen.</w:t>
      </w:r>
    </w:p>
    <w:p w14:paraId="7A6FEC26" w14:textId="77777777" w:rsidR="00BE2426" w:rsidRPr="00417466" w:rsidRDefault="00BE2426" w:rsidP="00554B62">
      <w:pPr>
        <w:pStyle w:val="Default"/>
        <w:rPr>
          <w:rFonts w:ascii="Times New Roman" w:hAnsi="Times New Roman" w:cs="Times New Roman"/>
        </w:rPr>
      </w:pPr>
    </w:p>
    <w:p w14:paraId="0C6E64FA" w14:textId="7D1C5D27" w:rsidR="005C7DB6" w:rsidRDefault="000A0E34" w:rsidP="00554B62">
      <w:pPr>
        <w:pStyle w:val="Default"/>
        <w:rPr>
          <w:rFonts w:ascii="Times New Roman" w:hAnsi="Times New Roman" w:cs="Times New Roman"/>
        </w:rPr>
      </w:pPr>
      <w:r>
        <w:rPr>
          <w:rFonts w:ascii="Times New Roman" w:hAnsi="Times New Roman" w:cs="Times New Roman"/>
        </w:rPr>
        <w:t xml:space="preserve">Das Forschungsdatenzentrum </w:t>
      </w:r>
      <w:proofErr w:type="spellStart"/>
      <w:r w:rsidR="0058774A" w:rsidRPr="0058774A">
        <w:rPr>
          <w:rFonts w:ascii="Times New Roman" w:hAnsi="Times New Roman" w:cs="Times New Roman"/>
        </w:rPr>
        <w:t>Qualiservice</w:t>
      </w:r>
      <w:proofErr w:type="spellEnd"/>
      <w:r w:rsidR="0058774A" w:rsidRPr="0058774A">
        <w:rPr>
          <w:rFonts w:ascii="Times New Roman" w:hAnsi="Times New Roman" w:cs="Times New Roman"/>
        </w:rPr>
        <w:t xml:space="preserve"> archiviert und bereitet qualitative Forschungsdaten aus der empirischen Sozialforschung für die wissenschaftliche Sekundärnutzung in Forschung und Lehre vor. </w:t>
      </w:r>
      <w:proofErr w:type="spellStart"/>
      <w:r w:rsidR="0058774A" w:rsidRPr="0058774A">
        <w:rPr>
          <w:rFonts w:ascii="Times New Roman" w:hAnsi="Times New Roman" w:cs="Times New Roman"/>
        </w:rPr>
        <w:t>Qualiservice</w:t>
      </w:r>
      <w:proofErr w:type="spellEnd"/>
      <w:r w:rsidR="0058774A" w:rsidRPr="0058774A">
        <w:rPr>
          <w:rFonts w:ascii="Times New Roman" w:hAnsi="Times New Roman" w:cs="Times New Roman"/>
        </w:rPr>
        <w:t xml:space="preserve"> wurde 2019 </w:t>
      </w:r>
      <w:r>
        <w:rPr>
          <w:rFonts w:ascii="Times New Roman" w:hAnsi="Times New Roman" w:cs="Times New Roman"/>
        </w:rPr>
        <w:t xml:space="preserve">vom </w:t>
      </w:r>
      <w:r w:rsidRPr="0058774A">
        <w:rPr>
          <w:rFonts w:ascii="Times New Roman" w:hAnsi="Times New Roman" w:cs="Times New Roman"/>
        </w:rPr>
        <w:t>Rat für Sozial- und Wirtschaftsdaten (RatSWD)</w:t>
      </w:r>
      <w:r w:rsidR="0058774A" w:rsidRPr="0058774A">
        <w:rPr>
          <w:rFonts w:ascii="Times New Roman" w:hAnsi="Times New Roman" w:cs="Times New Roman"/>
        </w:rPr>
        <w:t xml:space="preserve"> akkreditiert</w:t>
      </w:r>
      <w:bookmarkStart w:id="0" w:name="_GoBack"/>
      <w:bookmarkEnd w:id="0"/>
      <w:r w:rsidR="0058774A" w:rsidRPr="0058774A">
        <w:rPr>
          <w:rFonts w:ascii="Times New Roman" w:hAnsi="Times New Roman" w:cs="Times New Roman"/>
        </w:rPr>
        <w:t xml:space="preserve">. Weitere Informationen über </w:t>
      </w:r>
      <w:proofErr w:type="spellStart"/>
      <w:r w:rsidR="0058774A" w:rsidRPr="0058774A">
        <w:rPr>
          <w:rFonts w:ascii="Times New Roman" w:hAnsi="Times New Roman" w:cs="Times New Roman"/>
        </w:rPr>
        <w:t>Qualiservice</w:t>
      </w:r>
      <w:proofErr w:type="spellEnd"/>
      <w:r w:rsidR="0058774A" w:rsidRPr="0058774A">
        <w:rPr>
          <w:rFonts w:ascii="Times New Roman" w:hAnsi="Times New Roman" w:cs="Times New Roman"/>
        </w:rPr>
        <w:t xml:space="preserve"> können unter </w:t>
      </w:r>
      <w:hyperlink r:id="rId5" w:history="1">
        <w:r w:rsidR="005C7DB6" w:rsidRPr="00A32B73">
          <w:rPr>
            <w:rStyle w:val="Hyperlink"/>
            <w:rFonts w:ascii="Times New Roman" w:hAnsi="Times New Roman" w:cs="Times New Roman"/>
          </w:rPr>
          <w:t>www.qualiservice.org</w:t>
        </w:r>
      </w:hyperlink>
      <w:r w:rsidR="0058774A" w:rsidRPr="0058774A">
        <w:rPr>
          <w:rFonts w:ascii="Times New Roman" w:hAnsi="Times New Roman" w:cs="Times New Roman"/>
        </w:rPr>
        <w:t xml:space="preserve"> abgerufen werden.</w:t>
      </w:r>
    </w:p>
    <w:p w14:paraId="505B1542" w14:textId="77777777" w:rsidR="005C7DB6" w:rsidRDefault="005C7DB6" w:rsidP="00554B62">
      <w:pPr>
        <w:pStyle w:val="Default"/>
        <w:rPr>
          <w:rFonts w:ascii="Times New Roman" w:hAnsi="Times New Roman" w:cs="Times New Roman"/>
        </w:rPr>
      </w:pPr>
    </w:p>
    <w:p w14:paraId="55D745B3" w14:textId="1AE6D156" w:rsidR="005C7DB6" w:rsidRDefault="005C7DB6" w:rsidP="005C7DB6">
      <w:pPr>
        <w:pStyle w:val="Default"/>
        <w:rPr>
          <w:rFonts w:ascii="Times New Roman" w:hAnsi="Times New Roman" w:cs="Times New Roman"/>
        </w:rPr>
      </w:pPr>
      <w:r w:rsidRPr="00417466">
        <w:rPr>
          <w:rFonts w:ascii="Times New Roman" w:hAnsi="Times New Roman" w:cs="Times New Roman"/>
        </w:rPr>
        <w:t xml:space="preserve">Die Stelle ist Teil eines </w:t>
      </w:r>
      <w:r w:rsidRPr="0009127D">
        <w:rPr>
          <w:rFonts w:ascii="Times New Roman" w:hAnsi="Times New Roman" w:cs="Times New Roman"/>
          <w:b/>
        </w:rPr>
        <w:t xml:space="preserve">Kooperationsprojekts </w:t>
      </w:r>
      <w:r w:rsidR="00AB23D0">
        <w:rPr>
          <w:rFonts w:ascii="Times New Roman" w:hAnsi="Times New Roman" w:cs="Times New Roman"/>
          <w:b/>
        </w:rPr>
        <w:t xml:space="preserve">von </w:t>
      </w:r>
      <w:proofErr w:type="spellStart"/>
      <w:r w:rsidR="00AB23D0">
        <w:rPr>
          <w:rFonts w:ascii="Times New Roman" w:hAnsi="Times New Roman" w:cs="Times New Roman"/>
          <w:b/>
        </w:rPr>
        <w:t>Qualiservice</w:t>
      </w:r>
      <w:proofErr w:type="spellEnd"/>
      <w:r w:rsidR="00AB23D0">
        <w:rPr>
          <w:rFonts w:ascii="Times New Roman" w:hAnsi="Times New Roman" w:cs="Times New Roman"/>
          <w:b/>
        </w:rPr>
        <w:t xml:space="preserve"> </w:t>
      </w:r>
      <w:r w:rsidRPr="0009127D">
        <w:rPr>
          <w:rFonts w:ascii="Times New Roman" w:hAnsi="Times New Roman" w:cs="Times New Roman"/>
          <w:b/>
        </w:rPr>
        <w:t>mit dem Fachinformationsdienst (FID) Sozial- und Kulturanthropologie</w:t>
      </w:r>
      <w:r w:rsidRPr="00417466">
        <w:rPr>
          <w:rFonts w:ascii="Times New Roman" w:hAnsi="Times New Roman" w:cs="Times New Roman"/>
        </w:rPr>
        <w:t xml:space="preserve"> an der Universitätsbibliothek der Humboldt-Universität zu Berlin.</w:t>
      </w:r>
      <w:r>
        <w:rPr>
          <w:rFonts w:ascii="Times New Roman" w:hAnsi="Times New Roman" w:cs="Times New Roman"/>
        </w:rPr>
        <w:t xml:space="preserve"> </w:t>
      </w:r>
      <w:r w:rsidR="00122E56">
        <w:rPr>
          <w:rFonts w:ascii="Times New Roman" w:hAnsi="Times New Roman" w:cs="Times New Roman"/>
        </w:rPr>
        <w:t xml:space="preserve">Im Rahmen des </w:t>
      </w:r>
      <w:r w:rsidR="00F42A66">
        <w:rPr>
          <w:rFonts w:ascii="Times New Roman" w:hAnsi="Times New Roman" w:cs="Times New Roman"/>
        </w:rPr>
        <w:t>P</w:t>
      </w:r>
      <w:r w:rsidR="00122E56">
        <w:rPr>
          <w:rFonts w:ascii="Times New Roman" w:hAnsi="Times New Roman" w:cs="Times New Roman"/>
        </w:rPr>
        <w:t>rojekts</w:t>
      </w:r>
      <w:r w:rsidR="00F42A66">
        <w:rPr>
          <w:rFonts w:ascii="Times New Roman" w:hAnsi="Times New Roman" w:cs="Times New Roman"/>
        </w:rPr>
        <w:t xml:space="preserve"> sollen</w:t>
      </w:r>
      <w:r w:rsidR="00122E56" w:rsidRPr="00417466">
        <w:rPr>
          <w:rFonts w:ascii="Times New Roman" w:hAnsi="Times New Roman" w:cs="Times New Roman"/>
        </w:rPr>
        <w:t xml:space="preserve"> </w:t>
      </w:r>
      <w:r w:rsidRPr="00417466">
        <w:rPr>
          <w:rFonts w:ascii="Times New Roman" w:hAnsi="Times New Roman" w:cs="Times New Roman"/>
        </w:rPr>
        <w:t>Workflow</w:t>
      </w:r>
      <w:r>
        <w:rPr>
          <w:rFonts w:ascii="Times New Roman" w:hAnsi="Times New Roman" w:cs="Times New Roman"/>
        </w:rPr>
        <w:t>s</w:t>
      </w:r>
      <w:r w:rsidRPr="00417466">
        <w:rPr>
          <w:rFonts w:ascii="Times New Roman" w:hAnsi="Times New Roman" w:cs="Times New Roman"/>
        </w:rPr>
        <w:t xml:space="preserve"> </w:t>
      </w:r>
      <w:r>
        <w:rPr>
          <w:rFonts w:ascii="Times New Roman" w:hAnsi="Times New Roman" w:cs="Times New Roman"/>
        </w:rPr>
        <w:t>für</w:t>
      </w:r>
      <w:r w:rsidRPr="00417466">
        <w:rPr>
          <w:rFonts w:ascii="Times New Roman" w:hAnsi="Times New Roman" w:cs="Times New Roman"/>
        </w:rPr>
        <w:t xml:space="preserve"> eine professionelle Datenvorbereitung, -archivierung und -dissemination auf die Anforderungen </w:t>
      </w:r>
      <w:r>
        <w:rPr>
          <w:rFonts w:ascii="Times New Roman" w:hAnsi="Times New Roman" w:cs="Times New Roman"/>
        </w:rPr>
        <w:t xml:space="preserve">spezifischer ethnografischer </w:t>
      </w:r>
      <w:r w:rsidRPr="00417466">
        <w:rPr>
          <w:rFonts w:ascii="Times New Roman" w:hAnsi="Times New Roman" w:cs="Times New Roman"/>
        </w:rPr>
        <w:t>Forschungsdaten (</w:t>
      </w:r>
      <w:r>
        <w:rPr>
          <w:rFonts w:ascii="Times New Roman" w:hAnsi="Times New Roman" w:cs="Times New Roman"/>
        </w:rPr>
        <w:t>v</w:t>
      </w:r>
      <w:r w:rsidRPr="00417466">
        <w:rPr>
          <w:rFonts w:ascii="Times New Roman" w:hAnsi="Times New Roman" w:cs="Times New Roman"/>
        </w:rPr>
        <w:t xml:space="preserve">.a. </w:t>
      </w:r>
      <w:r>
        <w:rPr>
          <w:rFonts w:ascii="Times New Roman" w:hAnsi="Times New Roman" w:cs="Times New Roman"/>
        </w:rPr>
        <w:t>audiovisuelle Daten, Social Media Daten und mehrsprachige Forschungsmaterialien</w:t>
      </w:r>
      <w:r w:rsidRPr="00417466">
        <w:rPr>
          <w:rFonts w:ascii="Times New Roman" w:hAnsi="Times New Roman" w:cs="Times New Roman"/>
        </w:rPr>
        <w:t>) erweitert werden.</w:t>
      </w:r>
    </w:p>
    <w:p w14:paraId="1CA7239B" w14:textId="77777777" w:rsidR="005C7DB6" w:rsidRDefault="005C7DB6" w:rsidP="005C7DB6">
      <w:pPr>
        <w:pStyle w:val="Default"/>
        <w:rPr>
          <w:rFonts w:ascii="Times New Roman" w:hAnsi="Times New Roman" w:cs="Times New Roman"/>
        </w:rPr>
      </w:pPr>
    </w:p>
    <w:p w14:paraId="416A6B04" w14:textId="3B5FF0F6" w:rsidR="00554B62" w:rsidRPr="00417466" w:rsidRDefault="00554B62" w:rsidP="00554B62">
      <w:pPr>
        <w:pStyle w:val="Default"/>
        <w:rPr>
          <w:rFonts w:ascii="Times New Roman" w:hAnsi="Times New Roman" w:cs="Times New Roman"/>
        </w:rPr>
      </w:pPr>
      <w:r w:rsidRPr="00417466">
        <w:rPr>
          <w:rFonts w:ascii="Times New Roman" w:hAnsi="Times New Roman" w:cs="Times New Roman"/>
        </w:rPr>
        <w:t xml:space="preserve">Gesucht wird bevorzugt </w:t>
      </w:r>
      <w:r w:rsidRPr="00A50B0C">
        <w:rPr>
          <w:rFonts w:ascii="Times New Roman" w:hAnsi="Times New Roman" w:cs="Times New Roman"/>
          <w:b/>
        </w:rPr>
        <w:t>ein/e Ethnologe/Ethnologin</w:t>
      </w:r>
      <w:r w:rsidR="00FE0FBB">
        <w:rPr>
          <w:rFonts w:ascii="Times New Roman" w:hAnsi="Times New Roman" w:cs="Times New Roman"/>
          <w:b/>
        </w:rPr>
        <w:t xml:space="preserve"> (w/m/d)</w:t>
      </w:r>
      <w:r w:rsidRPr="00A50B0C">
        <w:rPr>
          <w:rFonts w:ascii="Times New Roman" w:hAnsi="Times New Roman" w:cs="Times New Roman"/>
          <w:b/>
        </w:rPr>
        <w:t xml:space="preserve"> bzw. Europäische/r </w:t>
      </w:r>
      <w:proofErr w:type="spellStart"/>
      <w:r w:rsidRPr="00A50B0C">
        <w:rPr>
          <w:rFonts w:ascii="Times New Roman" w:hAnsi="Times New Roman" w:cs="Times New Roman"/>
          <w:b/>
        </w:rPr>
        <w:t>Ethnolog</w:t>
      </w:r>
      <w:proofErr w:type="spellEnd"/>
      <w:r w:rsidRPr="00A50B0C">
        <w:rPr>
          <w:rFonts w:ascii="Times New Roman" w:hAnsi="Times New Roman" w:cs="Times New Roman"/>
          <w:b/>
        </w:rPr>
        <w:t xml:space="preserve">/in </w:t>
      </w:r>
      <w:r w:rsidR="00FE0FBB">
        <w:rPr>
          <w:rFonts w:ascii="Times New Roman" w:hAnsi="Times New Roman" w:cs="Times New Roman"/>
          <w:b/>
        </w:rPr>
        <w:t xml:space="preserve">(w/m/d) </w:t>
      </w:r>
      <w:r w:rsidRPr="00A50B0C">
        <w:rPr>
          <w:rFonts w:ascii="Times New Roman" w:hAnsi="Times New Roman" w:cs="Times New Roman"/>
          <w:b/>
        </w:rPr>
        <w:t>oder ein/e Sozialwissenschaftler</w:t>
      </w:r>
      <w:r w:rsidR="00BC3771">
        <w:rPr>
          <w:rFonts w:ascii="Times New Roman" w:hAnsi="Times New Roman" w:cs="Times New Roman"/>
          <w:b/>
        </w:rPr>
        <w:t>/</w:t>
      </w:r>
      <w:r w:rsidRPr="00A50B0C">
        <w:rPr>
          <w:rFonts w:ascii="Times New Roman" w:hAnsi="Times New Roman" w:cs="Times New Roman"/>
          <w:b/>
        </w:rPr>
        <w:t>in</w:t>
      </w:r>
      <w:r w:rsidR="00FE0FBB">
        <w:rPr>
          <w:rFonts w:ascii="Times New Roman" w:hAnsi="Times New Roman" w:cs="Times New Roman"/>
          <w:b/>
        </w:rPr>
        <w:t xml:space="preserve"> (w/m/d)</w:t>
      </w:r>
      <w:r w:rsidRPr="00A50B0C">
        <w:rPr>
          <w:rFonts w:ascii="Times New Roman" w:hAnsi="Times New Roman" w:cs="Times New Roman"/>
          <w:b/>
        </w:rPr>
        <w:t xml:space="preserve"> mit fundierten Kenntnissen</w:t>
      </w:r>
      <w:r w:rsidR="00EA31AD">
        <w:rPr>
          <w:rFonts w:ascii="Times New Roman" w:hAnsi="Times New Roman" w:cs="Times New Roman"/>
          <w:b/>
        </w:rPr>
        <w:t xml:space="preserve"> </w:t>
      </w:r>
      <w:r w:rsidR="001D6A48">
        <w:rPr>
          <w:rFonts w:ascii="Times New Roman" w:hAnsi="Times New Roman" w:cs="Times New Roman"/>
          <w:b/>
        </w:rPr>
        <w:t>ethnografischer Methoden</w:t>
      </w:r>
      <w:r w:rsidRPr="00417466">
        <w:rPr>
          <w:rFonts w:ascii="Times New Roman" w:hAnsi="Times New Roman" w:cs="Times New Roman"/>
        </w:rPr>
        <w:t>. Die Aufgabenstellung ist geprägt von besonderen Herausforderungen, die die Archivierung und Nachnutzung der Vielfalt qualitativer ethnologischer Daten mit sich bringt. Ein ausgeprägtes Interesse an Aufgaben im Forschungsdatenmanagement wird ebenso erwartet wie die Bereitschaft zur Kooperation mit Primärforschenden und die Umsetzung datenschutzrechtlicher und forschungsethischer Anforderungen. Gesucht wird ein/e Bewerber/in</w:t>
      </w:r>
      <w:r w:rsidR="00FE0FBB">
        <w:rPr>
          <w:rFonts w:ascii="Times New Roman" w:hAnsi="Times New Roman" w:cs="Times New Roman"/>
        </w:rPr>
        <w:t xml:space="preserve"> /(w/m/d)</w:t>
      </w:r>
      <w:r w:rsidRPr="00417466">
        <w:rPr>
          <w:rFonts w:ascii="Times New Roman" w:hAnsi="Times New Roman" w:cs="Times New Roman"/>
        </w:rPr>
        <w:t>, der/die gern in einem interdisziplinären Team Lösungen für diesen innovativen Arbeitsbereich entwickelt. Die Aufgabenstellung ist eng mit einer intensiven Kooperation mit dem F</w:t>
      </w:r>
      <w:r w:rsidR="001963F6">
        <w:rPr>
          <w:rFonts w:ascii="Times New Roman" w:hAnsi="Times New Roman" w:cs="Times New Roman"/>
        </w:rPr>
        <w:t>achinformationsdienst</w:t>
      </w:r>
      <w:r w:rsidRPr="00417466">
        <w:rPr>
          <w:rFonts w:ascii="Times New Roman" w:hAnsi="Times New Roman" w:cs="Times New Roman"/>
        </w:rPr>
        <w:t xml:space="preserve"> Sozial- und Kulturanthropologie</w:t>
      </w:r>
      <w:r w:rsidR="001963F6">
        <w:rPr>
          <w:rFonts w:ascii="Times New Roman" w:hAnsi="Times New Roman" w:cs="Times New Roman"/>
        </w:rPr>
        <w:t xml:space="preserve"> </w:t>
      </w:r>
      <w:r w:rsidR="00A208B1">
        <w:rPr>
          <w:rFonts w:ascii="Times New Roman" w:hAnsi="Times New Roman" w:cs="Times New Roman"/>
        </w:rPr>
        <w:t xml:space="preserve">an der </w:t>
      </w:r>
      <w:r w:rsidR="00A208B1" w:rsidRPr="00A208B1">
        <w:rPr>
          <w:rFonts w:ascii="Times New Roman" w:hAnsi="Times New Roman" w:cs="Times New Roman"/>
        </w:rPr>
        <w:t xml:space="preserve">Universitätsbibliothek der </w:t>
      </w:r>
      <w:r w:rsidR="001963F6">
        <w:rPr>
          <w:rFonts w:ascii="Times New Roman" w:hAnsi="Times New Roman" w:cs="Times New Roman"/>
        </w:rPr>
        <w:t>Humboldt-Universität zu Berlin</w:t>
      </w:r>
      <w:r w:rsidRPr="00417466">
        <w:rPr>
          <w:rFonts w:ascii="Times New Roman" w:hAnsi="Times New Roman" w:cs="Times New Roman"/>
        </w:rPr>
        <w:t xml:space="preserve"> verknüpft.</w:t>
      </w:r>
    </w:p>
    <w:p w14:paraId="2A985AFC" w14:textId="77777777" w:rsidR="00554B62" w:rsidRPr="00417466" w:rsidRDefault="00554B62" w:rsidP="00554B62">
      <w:pPr>
        <w:pStyle w:val="Default"/>
        <w:rPr>
          <w:rFonts w:ascii="Times New Roman" w:hAnsi="Times New Roman" w:cs="Times New Roman"/>
        </w:rPr>
      </w:pPr>
    </w:p>
    <w:p w14:paraId="31E749EB" w14:textId="77777777" w:rsidR="00554B62" w:rsidRPr="00417466" w:rsidRDefault="00554B62" w:rsidP="00554B62">
      <w:pPr>
        <w:pStyle w:val="Default"/>
        <w:rPr>
          <w:rFonts w:ascii="Times New Roman" w:hAnsi="Times New Roman" w:cs="Times New Roman"/>
          <w:b/>
        </w:rPr>
      </w:pPr>
      <w:r w:rsidRPr="00417466">
        <w:rPr>
          <w:rFonts w:ascii="Times New Roman" w:hAnsi="Times New Roman" w:cs="Times New Roman"/>
          <w:b/>
          <w:iCs/>
        </w:rPr>
        <w:t xml:space="preserve">Aufgaben: </w:t>
      </w:r>
    </w:p>
    <w:p w14:paraId="110B8415" w14:textId="0C45A2F9" w:rsidR="00554B62" w:rsidRDefault="00554B62" w:rsidP="00554B62">
      <w:pPr>
        <w:pStyle w:val="Default"/>
        <w:numPr>
          <w:ilvl w:val="0"/>
          <w:numId w:val="1"/>
        </w:numPr>
        <w:spacing w:after="37"/>
        <w:rPr>
          <w:rFonts w:ascii="Times New Roman" w:hAnsi="Times New Roman" w:cs="Times New Roman"/>
        </w:rPr>
      </w:pPr>
      <w:r w:rsidRPr="00417466">
        <w:rPr>
          <w:rFonts w:ascii="Times New Roman" w:hAnsi="Times New Roman" w:cs="Times New Roman"/>
        </w:rPr>
        <w:t xml:space="preserve">Umsetzung und Weiterentwicklung </w:t>
      </w:r>
      <w:r w:rsidR="00D45192">
        <w:rPr>
          <w:rFonts w:ascii="Times New Roman" w:hAnsi="Times New Roman" w:cs="Times New Roman"/>
        </w:rPr>
        <w:t xml:space="preserve">bestehender </w:t>
      </w:r>
      <w:r w:rsidRPr="00417466">
        <w:rPr>
          <w:rFonts w:ascii="Times New Roman" w:hAnsi="Times New Roman" w:cs="Times New Roman"/>
        </w:rPr>
        <w:t xml:space="preserve">Workflows zur Datenarchivierung und -aufbereitung für die Sekundärnutzung, </w:t>
      </w:r>
    </w:p>
    <w:p w14:paraId="6689DC6F" w14:textId="1444911F" w:rsidR="00D45192" w:rsidRPr="00417466" w:rsidRDefault="00D45192" w:rsidP="00D45192">
      <w:pPr>
        <w:pStyle w:val="Default"/>
        <w:numPr>
          <w:ilvl w:val="0"/>
          <w:numId w:val="1"/>
        </w:numPr>
        <w:spacing w:after="37"/>
        <w:rPr>
          <w:rFonts w:ascii="Times New Roman" w:hAnsi="Times New Roman" w:cs="Times New Roman"/>
        </w:rPr>
      </w:pPr>
      <w:r w:rsidRPr="00D45192">
        <w:rPr>
          <w:rFonts w:ascii="Times New Roman" w:hAnsi="Times New Roman" w:cs="Times New Roman"/>
        </w:rPr>
        <w:t>Entwicklung von Workflows zur Datenarchivierung und -aufbereitung für die Sekundärnutzung, insbesondere für audiovisuelles Material sowie internetbasierte und Social-Media-Daten</w:t>
      </w:r>
      <w:r w:rsidR="00EC24C3">
        <w:rPr>
          <w:rFonts w:ascii="Times New Roman" w:hAnsi="Times New Roman" w:cs="Times New Roman"/>
        </w:rPr>
        <w:t>,</w:t>
      </w:r>
    </w:p>
    <w:p w14:paraId="01D6C697" w14:textId="77777777" w:rsidR="00554B62" w:rsidRPr="00417466" w:rsidRDefault="00554B62" w:rsidP="00554B62">
      <w:pPr>
        <w:pStyle w:val="Default"/>
        <w:numPr>
          <w:ilvl w:val="0"/>
          <w:numId w:val="1"/>
        </w:numPr>
        <w:spacing w:after="37"/>
        <w:rPr>
          <w:rFonts w:ascii="Times New Roman" w:hAnsi="Times New Roman" w:cs="Times New Roman"/>
        </w:rPr>
      </w:pPr>
      <w:r w:rsidRPr="00417466">
        <w:rPr>
          <w:rFonts w:ascii="Times New Roman" w:hAnsi="Times New Roman" w:cs="Times New Roman"/>
        </w:rPr>
        <w:t xml:space="preserve">Durchführung von </w:t>
      </w:r>
      <w:proofErr w:type="spellStart"/>
      <w:r w:rsidRPr="00417466">
        <w:rPr>
          <w:rFonts w:ascii="Times New Roman" w:hAnsi="Times New Roman" w:cs="Times New Roman"/>
        </w:rPr>
        <w:t>Testbeds</w:t>
      </w:r>
      <w:proofErr w:type="spellEnd"/>
      <w:r w:rsidRPr="00417466">
        <w:rPr>
          <w:rFonts w:ascii="Times New Roman" w:hAnsi="Times New Roman" w:cs="Times New Roman"/>
        </w:rPr>
        <w:t xml:space="preserve"> mit dem Datenmaterial (insbesondere Anonymisierung und </w:t>
      </w:r>
      <w:proofErr w:type="spellStart"/>
      <w:r w:rsidRPr="00417466">
        <w:rPr>
          <w:rFonts w:ascii="Times New Roman" w:hAnsi="Times New Roman" w:cs="Times New Roman"/>
        </w:rPr>
        <w:t>Pseudonomysierung</w:t>
      </w:r>
      <w:proofErr w:type="spellEnd"/>
      <w:r w:rsidRPr="00417466">
        <w:rPr>
          <w:rFonts w:ascii="Times New Roman" w:hAnsi="Times New Roman" w:cs="Times New Roman"/>
        </w:rPr>
        <w:t xml:space="preserve">) und die Begleitung von Use-Studies, </w:t>
      </w:r>
    </w:p>
    <w:p w14:paraId="278D41BC" w14:textId="0BB2E057" w:rsidR="00554B62" w:rsidRPr="00417466" w:rsidRDefault="00554B62" w:rsidP="00554B62">
      <w:pPr>
        <w:pStyle w:val="Default"/>
        <w:numPr>
          <w:ilvl w:val="0"/>
          <w:numId w:val="1"/>
        </w:numPr>
        <w:spacing w:after="37"/>
        <w:rPr>
          <w:rFonts w:ascii="Times New Roman" w:hAnsi="Times New Roman" w:cs="Times New Roman"/>
        </w:rPr>
      </w:pPr>
      <w:r w:rsidRPr="00417466">
        <w:rPr>
          <w:rFonts w:ascii="Times New Roman" w:hAnsi="Times New Roman" w:cs="Times New Roman"/>
        </w:rPr>
        <w:t xml:space="preserve">Unterstützung und Beratung der </w:t>
      </w:r>
      <w:proofErr w:type="spellStart"/>
      <w:r w:rsidRPr="00417466">
        <w:rPr>
          <w:rFonts w:ascii="Times New Roman" w:hAnsi="Times New Roman" w:cs="Times New Roman"/>
          <w:i/>
          <w:iCs/>
        </w:rPr>
        <w:t>Qualiservice</w:t>
      </w:r>
      <w:r w:rsidR="00FE0FBB">
        <w:rPr>
          <w:rFonts w:ascii="Times New Roman" w:hAnsi="Times New Roman" w:cs="Times New Roman"/>
        </w:rPr>
        <w:t>-</w:t>
      </w:r>
      <w:proofErr w:type="gramStart"/>
      <w:r w:rsidR="00FE0FBB">
        <w:rPr>
          <w:rFonts w:ascii="Times New Roman" w:hAnsi="Times New Roman" w:cs="Times New Roman"/>
        </w:rPr>
        <w:t>Nutzer:</w:t>
      </w:r>
      <w:r w:rsidRPr="00417466">
        <w:rPr>
          <w:rFonts w:ascii="Times New Roman" w:hAnsi="Times New Roman" w:cs="Times New Roman"/>
        </w:rPr>
        <w:t>innen</w:t>
      </w:r>
      <w:proofErr w:type="spellEnd"/>
      <w:proofErr w:type="gramEnd"/>
      <w:r w:rsidRPr="00417466">
        <w:rPr>
          <w:rFonts w:ascii="Times New Roman" w:hAnsi="Times New Roman" w:cs="Times New Roman"/>
        </w:rPr>
        <w:t xml:space="preserve">, </w:t>
      </w:r>
    </w:p>
    <w:p w14:paraId="711F8996" w14:textId="77777777" w:rsidR="00554B62" w:rsidRPr="00417466" w:rsidRDefault="00554B62" w:rsidP="00554B62">
      <w:pPr>
        <w:pStyle w:val="Default"/>
        <w:numPr>
          <w:ilvl w:val="0"/>
          <w:numId w:val="1"/>
        </w:numPr>
        <w:spacing w:after="37"/>
        <w:rPr>
          <w:rFonts w:ascii="Times New Roman" w:hAnsi="Times New Roman" w:cs="Times New Roman"/>
        </w:rPr>
      </w:pPr>
      <w:r w:rsidRPr="00417466">
        <w:rPr>
          <w:rFonts w:ascii="Times New Roman" w:hAnsi="Times New Roman" w:cs="Times New Roman"/>
        </w:rPr>
        <w:t xml:space="preserve">Kommunikation mit Datenserviceeinrichtungen und der Scientific Community, </w:t>
      </w:r>
    </w:p>
    <w:p w14:paraId="61EE2A7D" w14:textId="77777777" w:rsidR="00554B62" w:rsidRPr="00417466" w:rsidRDefault="00554B62" w:rsidP="00554B62">
      <w:pPr>
        <w:pStyle w:val="Default"/>
        <w:numPr>
          <w:ilvl w:val="0"/>
          <w:numId w:val="1"/>
        </w:numPr>
        <w:rPr>
          <w:rFonts w:ascii="Times New Roman" w:hAnsi="Times New Roman" w:cs="Times New Roman"/>
        </w:rPr>
      </w:pPr>
      <w:r w:rsidRPr="00417466">
        <w:rPr>
          <w:rFonts w:ascii="Times New Roman" w:hAnsi="Times New Roman" w:cs="Times New Roman"/>
        </w:rPr>
        <w:t xml:space="preserve">Mitarbeit bei der Dokumentation und Qualitätssicherung. </w:t>
      </w:r>
    </w:p>
    <w:p w14:paraId="08E0E5F0" w14:textId="77777777" w:rsidR="00554B62" w:rsidRPr="00417466" w:rsidRDefault="00554B62" w:rsidP="00554B62">
      <w:pPr>
        <w:pStyle w:val="Default"/>
        <w:rPr>
          <w:rFonts w:ascii="Times New Roman" w:hAnsi="Times New Roman" w:cs="Times New Roman"/>
        </w:rPr>
      </w:pPr>
    </w:p>
    <w:p w14:paraId="36E1EA93" w14:textId="77777777" w:rsidR="00554B62" w:rsidRPr="00417466" w:rsidRDefault="00554B62" w:rsidP="00554B62">
      <w:pPr>
        <w:pStyle w:val="Default"/>
        <w:rPr>
          <w:rFonts w:ascii="Times New Roman" w:hAnsi="Times New Roman" w:cs="Times New Roman"/>
          <w:b/>
        </w:rPr>
      </w:pPr>
      <w:r w:rsidRPr="00417466">
        <w:rPr>
          <w:rFonts w:ascii="Times New Roman" w:hAnsi="Times New Roman" w:cs="Times New Roman"/>
          <w:b/>
          <w:iCs/>
        </w:rPr>
        <w:t xml:space="preserve">Einstellungsvoraussetzungen: </w:t>
      </w:r>
    </w:p>
    <w:p w14:paraId="13F0E0B2" w14:textId="77777777" w:rsidR="00554B62" w:rsidRPr="00417466" w:rsidRDefault="00554B62" w:rsidP="00554B62">
      <w:pPr>
        <w:pStyle w:val="Default"/>
        <w:numPr>
          <w:ilvl w:val="0"/>
          <w:numId w:val="1"/>
        </w:numPr>
        <w:spacing w:after="20"/>
        <w:rPr>
          <w:rFonts w:ascii="Times New Roman" w:hAnsi="Times New Roman" w:cs="Times New Roman"/>
        </w:rPr>
      </w:pPr>
      <w:r w:rsidRPr="00417466">
        <w:rPr>
          <w:rFonts w:ascii="Times New Roman" w:hAnsi="Times New Roman" w:cs="Times New Roman"/>
        </w:rPr>
        <w:t xml:space="preserve">ein mit überdurchschnittlichen Leistungen abgeschlossenes ethnologisches bzw. europäisch-ethnologisches oder sozialwissenschaftliches Universitätsstudium (Master, Magister, Uni-Diplom), </w:t>
      </w:r>
    </w:p>
    <w:p w14:paraId="1AE8D798" w14:textId="6E4A3E49" w:rsidR="00554B62" w:rsidRDefault="00554B62" w:rsidP="00554B62">
      <w:pPr>
        <w:pStyle w:val="Default"/>
        <w:numPr>
          <w:ilvl w:val="0"/>
          <w:numId w:val="1"/>
        </w:numPr>
        <w:spacing w:after="20"/>
        <w:rPr>
          <w:rFonts w:ascii="Times New Roman" w:hAnsi="Times New Roman" w:cs="Times New Roman"/>
        </w:rPr>
      </w:pPr>
      <w:r w:rsidRPr="00417466">
        <w:rPr>
          <w:rFonts w:ascii="Times New Roman" w:hAnsi="Times New Roman" w:cs="Times New Roman"/>
        </w:rPr>
        <w:t>Kenntnisse der</w:t>
      </w:r>
      <w:r w:rsidR="00D716EA">
        <w:rPr>
          <w:rFonts w:ascii="Times New Roman" w:hAnsi="Times New Roman" w:cs="Times New Roman"/>
        </w:rPr>
        <w:t xml:space="preserve"> digitalen Ethnografie </w:t>
      </w:r>
      <w:r w:rsidR="00BF4E63">
        <w:rPr>
          <w:rFonts w:ascii="Times New Roman" w:hAnsi="Times New Roman" w:cs="Times New Roman"/>
        </w:rPr>
        <w:t xml:space="preserve">oder </w:t>
      </w:r>
      <w:r w:rsidR="00D716EA">
        <w:rPr>
          <w:rFonts w:ascii="Times New Roman" w:hAnsi="Times New Roman" w:cs="Times New Roman"/>
        </w:rPr>
        <w:t>der visuellen Anthropologie</w:t>
      </w:r>
      <w:r w:rsidRPr="00417466">
        <w:rPr>
          <w:rFonts w:ascii="Times New Roman" w:hAnsi="Times New Roman" w:cs="Times New Roman"/>
        </w:rPr>
        <w:t xml:space="preserve">, </w:t>
      </w:r>
    </w:p>
    <w:p w14:paraId="71A3AE45" w14:textId="2C37B95B" w:rsidR="00554B62" w:rsidRPr="00417466" w:rsidRDefault="00554B62" w:rsidP="00554B62">
      <w:pPr>
        <w:pStyle w:val="Default"/>
        <w:numPr>
          <w:ilvl w:val="0"/>
          <w:numId w:val="1"/>
        </w:numPr>
        <w:spacing w:after="20"/>
        <w:rPr>
          <w:rFonts w:ascii="Times New Roman" w:hAnsi="Times New Roman" w:cs="Times New Roman"/>
        </w:rPr>
      </w:pPr>
      <w:r w:rsidRPr="00417466">
        <w:rPr>
          <w:rFonts w:ascii="Times New Roman" w:hAnsi="Times New Roman" w:cs="Times New Roman"/>
        </w:rPr>
        <w:t xml:space="preserve">Selbstständigkeit, hohes Engagement und verantwortungsvolles Arbeiten, </w:t>
      </w:r>
    </w:p>
    <w:p w14:paraId="2F6174EB" w14:textId="77777777" w:rsidR="00554B62" w:rsidRPr="00417466" w:rsidRDefault="00554B62" w:rsidP="00554B62">
      <w:pPr>
        <w:pStyle w:val="Default"/>
        <w:numPr>
          <w:ilvl w:val="0"/>
          <w:numId w:val="1"/>
        </w:numPr>
        <w:rPr>
          <w:rFonts w:ascii="Times New Roman" w:hAnsi="Times New Roman" w:cs="Times New Roman"/>
        </w:rPr>
      </w:pPr>
      <w:r w:rsidRPr="00417466">
        <w:rPr>
          <w:rFonts w:ascii="Times New Roman" w:hAnsi="Times New Roman" w:cs="Times New Roman"/>
        </w:rPr>
        <w:t xml:space="preserve">Lernbereitschaft, Teamfähigkeit und Bereitschaft zur interdisziplinären Zusammenarbeit. </w:t>
      </w:r>
    </w:p>
    <w:p w14:paraId="48CF2BEB" w14:textId="77777777" w:rsidR="00554B62" w:rsidRPr="00417466" w:rsidRDefault="00554B62" w:rsidP="00554B62">
      <w:pPr>
        <w:pStyle w:val="Default"/>
        <w:rPr>
          <w:rFonts w:ascii="Times New Roman" w:hAnsi="Times New Roman" w:cs="Times New Roman"/>
        </w:rPr>
      </w:pPr>
    </w:p>
    <w:p w14:paraId="4ED4BA53" w14:textId="77777777" w:rsidR="00554B62" w:rsidRPr="00417466" w:rsidRDefault="00554B62" w:rsidP="00554B62">
      <w:pPr>
        <w:pStyle w:val="Default"/>
        <w:rPr>
          <w:rFonts w:ascii="Times New Roman" w:hAnsi="Times New Roman" w:cs="Times New Roman"/>
        </w:rPr>
      </w:pPr>
      <w:r w:rsidRPr="00417466">
        <w:rPr>
          <w:rFonts w:ascii="Times New Roman" w:hAnsi="Times New Roman" w:cs="Times New Roman"/>
          <w:b/>
        </w:rPr>
        <w:t>Erwünscht</w:t>
      </w:r>
      <w:r w:rsidRPr="00417466">
        <w:rPr>
          <w:rFonts w:ascii="Times New Roman" w:hAnsi="Times New Roman" w:cs="Times New Roman"/>
        </w:rPr>
        <w:t xml:space="preserve">: </w:t>
      </w:r>
    </w:p>
    <w:p w14:paraId="51FCE7D4" w14:textId="2AF505ED" w:rsidR="00554B62" w:rsidRDefault="00554B62" w:rsidP="00554B62">
      <w:pPr>
        <w:pStyle w:val="Default"/>
        <w:numPr>
          <w:ilvl w:val="0"/>
          <w:numId w:val="1"/>
        </w:numPr>
        <w:spacing w:after="20"/>
        <w:rPr>
          <w:rFonts w:ascii="Times New Roman" w:hAnsi="Times New Roman" w:cs="Times New Roman"/>
        </w:rPr>
      </w:pPr>
      <w:r w:rsidRPr="00417466">
        <w:rPr>
          <w:rFonts w:ascii="Times New Roman" w:hAnsi="Times New Roman" w:cs="Times New Roman"/>
        </w:rPr>
        <w:t>praktische Erfahrungen mit der ethnologischen Forschung</w:t>
      </w:r>
      <w:r>
        <w:rPr>
          <w:rFonts w:ascii="Times New Roman" w:hAnsi="Times New Roman" w:cs="Times New Roman"/>
        </w:rPr>
        <w:t>,</w:t>
      </w:r>
      <w:r w:rsidR="007C4ED7">
        <w:rPr>
          <w:rFonts w:ascii="Times New Roman" w:hAnsi="Times New Roman" w:cs="Times New Roman"/>
        </w:rPr>
        <w:t xml:space="preserve"> </w:t>
      </w:r>
      <w:r w:rsidR="00145F2B">
        <w:rPr>
          <w:rFonts w:ascii="Times New Roman" w:hAnsi="Times New Roman" w:cs="Times New Roman"/>
        </w:rPr>
        <w:t xml:space="preserve">einschlägige </w:t>
      </w:r>
      <w:r w:rsidR="007C4ED7">
        <w:rPr>
          <w:rFonts w:ascii="Times New Roman" w:hAnsi="Times New Roman" w:cs="Times New Roman"/>
        </w:rPr>
        <w:t>Promotion</w:t>
      </w:r>
      <w:r w:rsidR="004301F7">
        <w:rPr>
          <w:rFonts w:ascii="Times New Roman" w:hAnsi="Times New Roman" w:cs="Times New Roman"/>
        </w:rPr>
        <w:t>,</w:t>
      </w:r>
    </w:p>
    <w:p w14:paraId="7B0DD57B" w14:textId="398AE644" w:rsidR="00145F2B" w:rsidRPr="001C4AC6" w:rsidRDefault="00145F2B" w:rsidP="00554B62">
      <w:pPr>
        <w:pStyle w:val="Default"/>
        <w:numPr>
          <w:ilvl w:val="0"/>
          <w:numId w:val="1"/>
        </w:numPr>
        <w:rPr>
          <w:rFonts w:ascii="Times New Roman" w:hAnsi="Times New Roman" w:cs="Times New Roman"/>
        </w:rPr>
      </w:pPr>
      <w:r w:rsidRPr="00C06F46">
        <w:rPr>
          <w:rFonts w:ascii="Times New Roman" w:hAnsi="Times New Roman" w:cs="Times New Roman"/>
        </w:rPr>
        <w:t>Kenntnisse im Ber</w:t>
      </w:r>
      <w:r>
        <w:rPr>
          <w:rFonts w:ascii="Times New Roman" w:hAnsi="Times New Roman" w:cs="Times New Roman"/>
        </w:rPr>
        <w:t>eich Forschungsdatenmanagement/</w:t>
      </w:r>
      <w:r w:rsidRPr="00C06F46">
        <w:rPr>
          <w:rFonts w:ascii="Times New Roman" w:hAnsi="Times New Roman" w:cs="Times New Roman"/>
        </w:rPr>
        <w:t>Datenarchivierung für die ethnografische Forschung, insbesondere methodischer, ethischer und rechtlicher Fragestellungen</w:t>
      </w:r>
      <w:r w:rsidR="004301F7">
        <w:rPr>
          <w:rFonts w:ascii="Times New Roman" w:hAnsi="Times New Roman" w:cs="Times New Roman"/>
        </w:rPr>
        <w:t>,</w:t>
      </w:r>
    </w:p>
    <w:p w14:paraId="7096D542" w14:textId="14F12A12" w:rsidR="00DE0388" w:rsidRPr="004301F7" w:rsidRDefault="00411ECF" w:rsidP="004301F7">
      <w:pPr>
        <w:pStyle w:val="Default"/>
        <w:numPr>
          <w:ilvl w:val="0"/>
          <w:numId w:val="1"/>
        </w:numPr>
        <w:rPr>
          <w:rFonts w:ascii="Times New Roman" w:hAnsi="Times New Roman" w:cs="Times New Roman"/>
        </w:rPr>
      </w:pPr>
      <w:r>
        <w:rPr>
          <w:rFonts w:ascii="Times New Roman" w:hAnsi="Times New Roman" w:cs="Times New Roman"/>
        </w:rPr>
        <w:t xml:space="preserve">Kenntnisse im Bereich </w:t>
      </w:r>
      <w:r w:rsidR="006753D2">
        <w:rPr>
          <w:rFonts w:ascii="Times New Roman" w:hAnsi="Times New Roman" w:cs="Times New Roman"/>
        </w:rPr>
        <w:t>Videobearbeitung</w:t>
      </w:r>
      <w:r w:rsidR="004301F7">
        <w:rPr>
          <w:rFonts w:ascii="Times New Roman" w:hAnsi="Times New Roman" w:cs="Times New Roman"/>
        </w:rPr>
        <w:t>,</w:t>
      </w:r>
    </w:p>
    <w:p w14:paraId="58E14F69" w14:textId="59D02C79" w:rsidR="00145F2B" w:rsidRDefault="00145F2B" w:rsidP="00145F2B">
      <w:pPr>
        <w:pStyle w:val="Default"/>
        <w:numPr>
          <w:ilvl w:val="0"/>
          <w:numId w:val="1"/>
        </w:numPr>
        <w:rPr>
          <w:rFonts w:ascii="Times New Roman" w:hAnsi="Times New Roman" w:cs="Times New Roman"/>
        </w:rPr>
      </w:pPr>
      <w:r>
        <w:rPr>
          <w:rFonts w:ascii="Times New Roman" w:hAnsi="Times New Roman" w:cs="Times New Roman"/>
        </w:rPr>
        <w:t xml:space="preserve">sehr </w:t>
      </w:r>
      <w:r w:rsidR="000F4BF1">
        <w:rPr>
          <w:rFonts w:ascii="Times New Roman" w:hAnsi="Times New Roman" w:cs="Times New Roman"/>
        </w:rPr>
        <w:t>gute Englischkenntnisse.</w:t>
      </w:r>
    </w:p>
    <w:p w14:paraId="3F6F77AC" w14:textId="149F9F77" w:rsidR="00554B62" w:rsidRDefault="00554B62" w:rsidP="00554B62">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Universität Bremen beabsichtigt, den Anteil von Frauen im Wissenschaftsbereich zu erhöhen und fordert deshalb Frauen ausdrücklich auf, sich zu bewerben. Schwerbehinderten Bewerberinnen/Bewerbern wird bei im Wesentlichen gleicher fachlicher und persönlicher Eignung der Vorrang gegeben. </w:t>
      </w:r>
      <w:r w:rsidR="000776C4" w:rsidRPr="000776C4">
        <w:rPr>
          <w:rFonts w:ascii="Times New Roman" w:eastAsia="Times New Roman" w:hAnsi="Times New Roman" w:cs="Times New Roman"/>
          <w:sz w:val="24"/>
          <w:szCs w:val="24"/>
          <w:lang w:eastAsia="de-DE"/>
        </w:rPr>
        <w:t>Internationale Bewerbungen und Bewerbungen von Menschen mit Migrationshintergrund sind willkommen.</w:t>
      </w:r>
    </w:p>
    <w:p w14:paraId="324EE73D" w14:textId="77777777" w:rsidR="00554B62" w:rsidRDefault="00554B62" w:rsidP="00554B62">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wird darauf hingewiesen, dass die Universität die Voraussetzungen für familienfreundliche Arbeitsbedingungen geschaffen hat.</w:t>
      </w:r>
    </w:p>
    <w:p w14:paraId="08798F73" w14:textId="4E89CC8C" w:rsidR="00E92446" w:rsidRDefault="00554B62" w:rsidP="00554B62">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Rückfragen richten Sie bitte an </w:t>
      </w:r>
      <w:r w:rsidR="00E92446" w:rsidRPr="00E92446">
        <w:rPr>
          <w:rFonts w:ascii="Times New Roman" w:eastAsia="Times New Roman" w:hAnsi="Times New Roman" w:cs="Times New Roman"/>
          <w:sz w:val="24"/>
          <w:szCs w:val="24"/>
          <w:lang w:eastAsia="de-DE"/>
        </w:rPr>
        <w:t xml:space="preserve">Frau Prof. Dr. Betina Hollstein, </w:t>
      </w:r>
      <w:hyperlink r:id="rId6" w:history="1">
        <w:r w:rsidR="00E92446" w:rsidRPr="00A44B92">
          <w:rPr>
            <w:rStyle w:val="Hyperlink"/>
            <w:rFonts w:ascii="Times New Roman" w:eastAsia="Times New Roman" w:hAnsi="Times New Roman" w:cs="Times New Roman"/>
            <w:sz w:val="24"/>
            <w:szCs w:val="24"/>
            <w:lang w:eastAsia="de-DE"/>
          </w:rPr>
          <w:t>betina.hollstein@uni-bremen.de</w:t>
        </w:r>
      </w:hyperlink>
      <w:r w:rsidR="00E92446">
        <w:rPr>
          <w:rFonts w:ascii="Times New Roman" w:eastAsia="Times New Roman" w:hAnsi="Times New Roman" w:cs="Times New Roman"/>
          <w:sz w:val="24"/>
          <w:szCs w:val="24"/>
          <w:lang w:eastAsia="de-DE"/>
        </w:rPr>
        <w:t xml:space="preserve">. </w:t>
      </w:r>
    </w:p>
    <w:p w14:paraId="2153AF1C" w14:textId="2D32CC31" w:rsidR="00C24914" w:rsidRPr="00C24914" w:rsidRDefault="00C24914" w:rsidP="00C24914">
      <w:pPr>
        <w:spacing w:before="100" w:beforeAutospacing="1" w:after="100" w:afterAutospacing="1"/>
        <w:rPr>
          <w:rFonts w:ascii="Times New Roman" w:eastAsia="Times New Roman" w:hAnsi="Times New Roman" w:cs="Times New Roman"/>
          <w:sz w:val="24"/>
          <w:szCs w:val="24"/>
          <w:lang w:eastAsia="de-DE"/>
        </w:rPr>
      </w:pPr>
      <w:r w:rsidRPr="00C24914">
        <w:rPr>
          <w:rFonts w:ascii="Times New Roman" w:eastAsia="Times New Roman" w:hAnsi="Times New Roman" w:cs="Times New Roman"/>
          <w:sz w:val="24"/>
          <w:szCs w:val="24"/>
          <w:lang w:eastAsia="de-DE"/>
        </w:rPr>
        <w:t>Bitte senden Sie Ihre Bewerbungsunterlagen bis zum</w:t>
      </w:r>
      <w:r w:rsidR="009A2590">
        <w:rPr>
          <w:rFonts w:ascii="Times New Roman" w:eastAsia="Times New Roman" w:hAnsi="Times New Roman" w:cs="Times New Roman"/>
          <w:b/>
          <w:sz w:val="24"/>
          <w:szCs w:val="24"/>
          <w:lang w:eastAsia="de-DE"/>
        </w:rPr>
        <w:t xml:space="preserve"> 28.01.2022</w:t>
      </w:r>
      <w:r w:rsidRPr="00C24914">
        <w:rPr>
          <w:rFonts w:ascii="Times New Roman" w:eastAsia="Times New Roman" w:hAnsi="Times New Roman" w:cs="Times New Roman"/>
          <w:sz w:val="24"/>
          <w:szCs w:val="24"/>
          <w:lang w:eastAsia="de-DE"/>
        </w:rPr>
        <w:t xml:space="preserve"> mit den üblichen Bewerbungsunterlagen (Motivationsschreiben, CV incl. Schriftenverzeichnis, Zeugniskopien) unter Angabe der </w:t>
      </w:r>
      <w:r w:rsidRPr="00FE0FBB">
        <w:rPr>
          <w:rFonts w:ascii="Times New Roman" w:eastAsia="Times New Roman" w:hAnsi="Times New Roman" w:cs="Times New Roman"/>
          <w:b/>
          <w:sz w:val="24"/>
          <w:szCs w:val="24"/>
          <w:lang w:eastAsia="de-DE"/>
        </w:rPr>
        <w:t xml:space="preserve">Kennziffer </w:t>
      </w:r>
      <w:r w:rsidR="00FE0FBB" w:rsidRPr="00FE0FBB">
        <w:rPr>
          <w:rFonts w:ascii="Times New Roman" w:eastAsia="Times New Roman" w:hAnsi="Times New Roman" w:cs="Times New Roman"/>
          <w:b/>
          <w:sz w:val="24"/>
          <w:szCs w:val="24"/>
          <w:lang w:eastAsia="de-DE"/>
        </w:rPr>
        <w:t>A324/21</w:t>
      </w:r>
      <w:r w:rsidR="00FE0FBB">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an:</w:t>
      </w:r>
    </w:p>
    <w:p w14:paraId="4D53CCA8" w14:textId="23F24319" w:rsidR="00554B62" w:rsidRDefault="00554B62" w:rsidP="00554B62">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Universität Bremen</w:t>
      </w:r>
      <w:r>
        <w:rPr>
          <w:rFonts w:ascii="Times New Roman" w:eastAsia="Times New Roman" w:hAnsi="Times New Roman" w:cs="Times New Roman"/>
          <w:sz w:val="24"/>
          <w:szCs w:val="24"/>
          <w:lang w:eastAsia="de-DE"/>
        </w:rPr>
        <w:br/>
        <w:t>SOCIUM Forschungszentrum Ungleichheit und Sozialpolitik</w:t>
      </w:r>
      <w:r>
        <w:rPr>
          <w:rFonts w:ascii="Times New Roman" w:eastAsia="Times New Roman" w:hAnsi="Times New Roman" w:cs="Times New Roman"/>
          <w:sz w:val="24"/>
          <w:szCs w:val="24"/>
          <w:lang w:eastAsia="de-DE"/>
        </w:rPr>
        <w:br/>
        <w:t xml:space="preserve">Verwaltung, Frau </w:t>
      </w:r>
      <w:r w:rsidR="00D05A9D">
        <w:rPr>
          <w:rFonts w:ascii="Times New Roman" w:eastAsia="Times New Roman" w:hAnsi="Times New Roman" w:cs="Times New Roman"/>
          <w:sz w:val="24"/>
          <w:szCs w:val="24"/>
          <w:lang w:eastAsia="de-DE"/>
        </w:rPr>
        <w:t xml:space="preserve">Dorit </w:t>
      </w:r>
      <w:r>
        <w:rPr>
          <w:rFonts w:ascii="Times New Roman" w:eastAsia="Times New Roman" w:hAnsi="Times New Roman" w:cs="Times New Roman"/>
          <w:sz w:val="24"/>
          <w:szCs w:val="24"/>
          <w:lang w:eastAsia="de-DE"/>
        </w:rPr>
        <w:t>Lafferenz</w:t>
      </w:r>
      <w:r>
        <w:rPr>
          <w:rFonts w:ascii="Times New Roman" w:eastAsia="Times New Roman" w:hAnsi="Times New Roman" w:cs="Times New Roman"/>
          <w:sz w:val="24"/>
          <w:szCs w:val="24"/>
          <w:lang w:eastAsia="de-DE"/>
        </w:rPr>
        <w:br/>
        <w:t>Postfach 33 04 40</w:t>
      </w:r>
      <w:r>
        <w:rPr>
          <w:rFonts w:ascii="Times New Roman" w:eastAsia="Times New Roman" w:hAnsi="Times New Roman" w:cs="Times New Roman"/>
          <w:sz w:val="24"/>
          <w:szCs w:val="24"/>
          <w:lang w:eastAsia="de-DE"/>
        </w:rPr>
        <w:br/>
        <w:t>28334 Bremen</w:t>
      </w:r>
    </w:p>
    <w:p w14:paraId="22DF2C77" w14:textId="226A6E5B" w:rsidR="00554B62" w:rsidRDefault="00554B62" w:rsidP="00554B62">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oder elektronisch mit der Ken</w:t>
      </w:r>
      <w:r w:rsidR="00FE0FBB">
        <w:rPr>
          <w:rFonts w:ascii="Times New Roman" w:eastAsia="Times New Roman" w:hAnsi="Times New Roman" w:cs="Times New Roman"/>
          <w:sz w:val="24"/>
          <w:szCs w:val="24"/>
          <w:lang w:eastAsia="de-DE"/>
        </w:rPr>
        <w:t>nziffer im Betreff bitte als PDF-Anhang per E-M</w:t>
      </w:r>
      <w:r>
        <w:rPr>
          <w:rFonts w:ascii="Times New Roman" w:eastAsia="Times New Roman" w:hAnsi="Times New Roman" w:cs="Times New Roman"/>
          <w:sz w:val="24"/>
          <w:szCs w:val="24"/>
          <w:lang w:eastAsia="de-DE"/>
        </w:rPr>
        <w:t xml:space="preserve">ail an </w:t>
      </w:r>
      <w:hyperlink r:id="rId7" w:history="1">
        <w:r>
          <w:rPr>
            <w:rStyle w:val="Hyperlink"/>
            <w:rFonts w:ascii="Times New Roman" w:eastAsia="Times New Roman" w:hAnsi="Times New Roman" w:cs="Times New Roman"/>
            <w:sz w:val="24"/>
            <w:szCs w:val="24"/>
            <w:lang w:eastAsia="de-DE"/>
          </w:rPr>
          <w:t>socium-bewerbungen@uni-bremen.de</w:t>
        </w:r>
      </w:hyperlink>
    </w:p>
    <w:p w14:paraId="26251BEE" w14:textId="343E120B" w:rsidR="00F15261" w:rsidRPr="00554B62" w:rsidRDefault="00554B62" w:rsidP="00A50B0C">
      <w:pPr>
        <w:spacing w:before="100" w:beforeAutospacing="1" w:after="100" w:afterAutospacing="1"/>
      </w:pPr>
      <w:r>
        <w:rPr>
          <w:rFonts w:ascii="Times New Roman" w:eastAsia="Times New Roman" w:hAnsi="Times New Roman" w:cs="Times New Roman"/>
          <w:sz w:val="24"/>
          <w:szCs w:val="24"/>
          <w:lang w:eastAsia="de-DE"/>
        </w:rPr>
        <w:t>Wir bitten Sie, uns von Ihren Bewerbungsunterlagen nur Kopien (keine Mappen) einzureichen, da wir sie nicht zurücksenden können.</w:t>
      </w:r>
      <w:r w:rsidR="00A50B0C" w:rsidRPr="00554B62">
        <w:t xml:space="preserve"> </w:t>
      </w:r>
    </w:p>
    <w:sectPr w:rsidR="00F15261" w:rsidRPr="00554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583F"/>
    <w:multiLevelType w:val="hybridMultilevel"/>
    <w:tmpl w:val="7EF4D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91FC5"/>
    <w:multiLevelType w:val="hybridMultilevel"/>
    <w:tmpl w:val="7D9EBD34"/>
    <w:lvl w:ilvl="0" w:tplc="D0EC8D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0469C0"/>
    <w:multiLevelType w:val="hybridMultilevel"/>
    <w:tmpl w:val="5B149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CC2CE0"/>
    <w:multiLevelType w:val="hybridMultilevel"/>
    <w:tmpl w:val="9B325EE0"/>
    <w:lvl w:ilvl="0" w:tplc="D0EC8D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E3"/>
    <w:rsid w:val="00013469"/>
    <w:rsid w:val="000776C4"/>
    <w:rsid w:val="00086FD3"/>
    <w:rsid w:val="0009127D"/>
    <w:rsid w:val="000913FE"/>
    <w:rsid w:val="000960E3"/>
    <w:rsid w:val="000A0E34"/>
    <w:rsid w:val="000A1092"/>
    <w:rsid w:val="000A6F63"/>
    <w:rsid w:val="000C7013"/>
    <w:rsid w:val="000F4BF1"/>
    <w:rsid w:val="00122E56"/>
    <w:rsid w:val="0013050A"/>
    <w:rsid w:val="00145F2B"/>
    <w:rsid w:val="00151D05"/>
    <w:rsid w:val="00152625"/>
    <w:rsid w:val="00152E16"/>
    <w:rsid w:val="00155EF8"/>
    <w:rsid w:val="00183DB6"/>
    <w:rsid w:val="001963F6"/>
    <w:rsid w:val="001C448D"/>
    <w:rsid w:val="001C4AC6"/>
    <w:rsid w:val="001D6A48"/>
    <w:rsid w:val="00227E85"/>
    <w:rsid w:val="0024061C"/>
    <w:rsid w:val="00263B88"/>
    <w:rsid w:val="00271C3B"/>
    <w:rsid w:val="00290D58"/>
    <w:rsid w:val="002D00AF"/>
    <w:rsid w:val="003165C8"/>
    <w:rsid w:val="00324AF7"/>
    <w:rsid w:val="00330DB7"/>
    <w:rsid w:val="003565F7"/>
    <w:rsid w:val="00384098"/>
    <w:rsid w:val="003841A4"/>
    <w:rsid w:val="00411ECF"/>
    <w:rsid w:val="00417466"/>
    <w:rsid w:val="004301F7"/>
    <w:rsid w:val="00433B1C"/>
    <w:rsid w:val="00444B9F"/>
    <w:rsid w:val="004657B7"/>
    <w:rsid w:val="004F4D0E"/>
    <w:rsid w:val="00554B62"/>
    <w:rsid w:val="005816B4"/>
    <w:rsid w:val="0058774A"/>
    <w:rsid w:val="00592C89"/>
    <w:rsid w:val="005A7DDD"/>
    <w:rsid w:val="005C7DB6"/>
    <w:rsid w:val="006013F6"/>
    <w:rsid w:val="006020B1"/>
    <w:rsid w:val="006139F2"/>
    <w:rsid w:val="00655BD7"/>
    <w:rsid w:val="006601AD"/>
    <w:rsid w:val="006753D2"/>
    <w:rsid w:val="006C1D37"/>
    <w:rsid w:val="006C712D"/>
    <w:rsid w:val="006D218E"/>
    <w:rsid w:val="0070612B"/>
    <w:rsid w:val="00737687"/>
    <w:rsid w:val="00740198"/>
    <w:rsid w:val="00754E92"/>
    <w:rsid w:val="00781840"/>
    <w:rsid w:val="007B4D1A"/>
    <w:rsid w:val="007C4ED7"/>
    <w:rsid w:val="0084641A"/>
    <w:rsid w:val="0089117F"/>
    <w:rsid w:val="008C44B1"/>
    <w:rsid w:val="00936547"/>
    <w:rsid w:val="009A2590"/>
    <w:rsid w:val="009D3440"/>
    <w:rsid w:val="009E3DE5"/>
    <w:rsid w:val="009F4E86"/>
    <w:rsid w:val="00A03E70"/>
    <w:rsid w:val="00A208B1"/>
    <w:rsid w:val="00A414C7"/>
    <w:rsid w:val="00A50B0C"/>
    <w:rsid w:val="00A73241"/>
    <w:rsid w:val="00A7553B"/>
    <w:rsid w:val="00A7610B"/>
    <w:rsid w:val="00AB23D0"/>
    <w:rsid w:val="00AF42A4"/>
    <w:rsid w:val="00B25AAA"/>
    <w:rsid w:val="00B66C7A"/>
    <w:rsid w:val="00B812E9"/>
    <w:rsid w:val="00BA326A"/>
    <w:rsid w:val="00BC3771"/>
    <w:rsid w:val="00BE2426"/>
    <w:rsid w:val="00BF2927"/>
    <w:rsid w:val="00BF4E63"/>
    <w:rsid w:val="00C06F46"/>
    <w:rsid w:val="00C24914"/>
    <w:rsid w:val="00C464FC"/>
    <w:rsid w:val="00C85FE6"/>
    <w:rsid w:val="00CA112C"/>
    <w:rsid w:val="00CC5974"/>
    <w:rsid w:val="00CF0225"/>
    <w:rsid w:val="00D05A9D"/>
    <w:rsid w:val="00D27E7A"/>
    <w:rsid w:val="00D27F35"/>
    <w:rsid w:val="00D45192"/>
    <w:rsid w:val="00D528A4"/>
    <w:rsid w:val="00D716EA"/>
    <w:rsid w:val="00D74D80"/>
    <w:rsid w:val="00DC7E7F"/>
    <w:rsid w:val="00DD4CAD"/>
    <w:rsid w:val="00DD7851"/>
    <w:rsid w:val="00DE0388"/>
    <w:rsid w:val="00E626CE"/>
    <w:rsid w:val="00E7734A"/>
    <w:rsid w:val="00E92446"/>
    <w:rsid w:val="00EA31AD"/>
    <w:rsid w:val="00EC24C3"/>
    <w:rsid w:val="00ED0902"/>
    <w:rsid w:val="00EF5724"/>
    <w:rsid w:val="00F15261"/>
    <w:rsid w:val="00F42A66"/>
    <w:rsid w:val="00FA72B8"/>
    <w:rsid w:val="00FE0FBB"/>
    <w:rsid w:val="00FE30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0E60"/>
  <w15:docId w15:val="{917536DA-DEF4-44DD-8B9D-6B65B0CA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960E3"/>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37687"/>
    <w:rPr>
      <w:sz w:val="16"/>
      <w:szCs w:val="16"/>
    </w:rPr>
  </w:style>
  <w:style w:type="paragraph" w:styleId="Kommentartext">
    <w:name w:val="annotation text"/>
    <w:basedOn w:val="Standard"/>
    <w:link w:val="KommentartextZchn"/>
    <w:uiPriority w:val="99"/>
    <w:semiHidden/>
    <w:unhideWhenUsed/>
    <w:rsid w:val="00737687"/>
    <w:rPr>
      <w:sz w:val="20"/>
      <w:szCs w:val="20"/>
    </w:rPr>
  </w:style>
  <w:style w:type="character" w:customStyle="1" w:styleId="KommentartextZchn">
    <w:name w:val="Kommentartext Zchn"/>
    <w:basedOn w:val="Absatz-Standardschriftart"/>
    <w:link w:val="Kommentartext"/>
    <w:uiPriority w:val="99"/>
    <w:semiHidden/>
    <w:rsid w:val="00737687"/>
    <w:rPr>
      <w:sz w:val="20"/>
      <w:szCs w:val="20"/>
    </w:rPr>
  </w:style>
  <w:style w:type="paragraph" w:styleId="Kommentarthema">
    <w:name w:val="annotation subject"/>
    <w:basedOn w:val="Kommentartext"/>
    <w:next w:val="Kommentartext"/>
    <w:link w:val="KommentarthemaZchn"/>
    <w:uiPriority w:val="99"/>
    <w:semiHidden/>
    <w:unhideWhenUsed/>
    <w:rsid w:val="00737687"/>
    <w:rPr>
      <w:b/>
      <w:bCs/>
    </w:rPr>
  </w:style>
  <w:style w:type="character" w:customStyle="1" w:styleId="KommentarthemaZchn">
    <w:name w:val="Kommentarthema Zchn"/>
    <w:basedOn w:val="KommentartextZchn"/>
    <w:link w:val="Kommentarthema"/>
    <w:uiPriority w:val="99"/>
    <w:semiHidden/>
    <w:rsid w:val="00737687"/>
    <w:rPr>
      <w:b/>
      <w:bCs/>
      <w:sz w:val="20"/>
      <w:szCs w:val="20"/>
    </w:rPr>
  </w:style>
  <w:style w:type="paragraph" w:styleId="Sprechblasentext">
    <w:name w:val="Balloon Text"/>
    <w:basedOn w:val="Standard"/>
    <w:link w:val="SprechblasentextZchn"/>
    <w:uiPriority w:val="99"/>
    <w:semiHidden/>
    <w:unhideWhenUsed/>
    <w:rsid w:val="0073768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7687"/>
    <w:rPr>
      <w:rFonts w:ascii="Segoe UI" w:hAnsi="Segoe UI" w:cs="Segoe UI"/>
      <w:sz w:val="18"/>
      <w:szCs w:val="18"/>
    </w:rPr>
  </w:style>
  <w:style w:type="character" w:styleId="Hyperlink">
    <w:name w:val="Hyperlink"/>
    <w:basedOn w:val="Absatz-Standardschriftart"/>
    <w:uiPriority w:val="99"/>
    <w:unhideWhenUsed/>
    <w:rsid w:val="00417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151">
      <w:bodyDiv w:val="1"/>
      <w:marLeft w:val="0"/>
      <w:marRight w:val="0"/>
      <w:marTop w:val="0"/>
      <w:marBottom w:val="0"/>
      <w:divBdr>
        <w:top w:val="none" w:sz="0" w:space="0" w:color="auto"/>
        <w:left w:val="none" w:sz="0" w:space="0" w:color="auto"/>
        <w:bottom w:val="none" w:sz="0" w:space="0" w:color="auto"/>
        <w:right w:val="none" w:sz="0" w:space="0" w:color="auto"/>
      </w:divBdr>
    </w:div>
    <w:div w:id="8231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um-bewerbungen@uni-brem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ina.hollstein@uni-bremen.de" TargetMode="External"/><Relationship Id="rId5" Type="http://schemas.openxmlformats.org/officeDocument/2006/relationships/hyperlink" Target="http://www.qualiservic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skretzer</dc:creator>
  <cp:lastModifiedBy>Betina Hollstein</cp:lastModifiedBy>
  <cp:revision>2</cp:revision>
  <dcterms:created xsi:type="dcterms:W3CDTF">2021-12-28T15:31:00Z</dcterms:created>
  <dcterms:modified xsi:type="dcterms:W3CDTF">2021-12-28T15:31:00Z</dcterms:modified>
</cp:coreProperties>
</file>